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39026BD7" w:rsidR="0039099D" w:rsidRPr="005D4CC9" w:rsidRDefault="002326E2" w:rsidP="005D4CC9">
      <w:pPr>
        <w:jc w:val="center"/>
        <w:rPr>
          <w:rFonts w:ascii="Arial" w:hAnsi="Arial" w:cs="Arial"/>
        </w:rPr>
      </w:pPr>
      <w:r>
        <w:rPr>
          <w:noProof/>
        </w:rPr>
        <w:drawing>
          <wp:inline distT="0" distB="0" distL="0" distR="0" wp14:anchorId="5B9010A0" wp14:editId="552AC1F2">
            <wp:extent cx="6120130"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52015"/>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1AD5247C"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w:t>
      </w:r>
      <w:r w:rsidR="001B6018">
        <w:rPr>
          <w:rFonts w:ascii="Arial Black" w:hAnsi="Arial Black" w:cs="Arial"/>
          <w:color w:val="1F3864" w:themeColor="accent1" w:themeShade="80"/>
          <w:sz w:val="24"/>
          <w:szCs w:val="24"/>
        </w:rPr>
        <w:t>3</w:t>
      </w:r>
      <w:r w:rsidRPr="005D4CC9">
        <w:rPr>
          <w:rFonts w:ascii="Arial Black" w:hAnsi="Arial Black" w:cs="Arial"/>
          <w:color w:val="1F3864" w:themeColor="accent1" w:themeShade="80"/>
          <w:sz w:val="24"/>
          <w:szCs w:val="24"/>
        </w:rPr>
        <w:t xml:space="preserve"> Booking </w:t>
      </w:r>
      <w:proofErr w:type="gramStart"/>
      <w:r w:rsidRPr="005D4CC9">
        <w:rPr>
          <w:rFonts w:ascii="Arial Black" w:hAnsi="Arial Black" w:cs="Arial"/>
          <w:color w:val="1F3864" w:themeColor="accent1" w:themeShade="80"/>
          <w:sz w:val="24"/>
          <w:szCs w:val="24"/>
        </w:rPr>
        <w:t>form</w:t>
      </w:r>
      <w:proofErr w:type="gramEnd"/>
    </w:p>
    <w:p w14:paraId="0080FC34" w14:textId="6F580DBC" w:rsidR="005D4CC9" w:rsidRPr="005D4CC9" w:rsidRDefault="005D4CC9">
      <w:pPr>
        <w:rPr>
          <w:rFonts w:ascii="Arial" w:hAnsi="Arial" w:cs="Arial"/>
          <w:sz w:val="24"/>
          <w:szCs w:val="24"/>
        </w:rPr>
      </w:pPr>
    </w:p>
    <w:p w14:paraId="2013E401" w14:textId="5EE29BB0" w:rsidR="005D4CC9" w:rsidRPr="005D4CC9" w:rsidRDefault="005D4CC9" w:rsidP="005D4CC9">
      <w:pPr>
        <w:jc w:val="center"/>
        <w:rPr>
          <w:rFonts w:ascii="Arial" w:hAnsi="Arial" w:cs="Arial"/>
          <w:sz w:val="24"/>
          <w:szCs w:val="24"/>
        </w:rPr>
      </w:pPr>
      <w:r w:rsidRPr="005D4CC9">
        <w:rPr>
          <w:rFonts w:ascii="Arial" w:hAnsi="Arial" w:cs="Arial"/>
          <w:sz w:val="24"/>
          <w:szCs w:val="24"/>
        </w:rPr>
        <w:t xml:space="preserve">Level: </w:t>
      </w:r>
      <w:r w:rsidR="00C8698D">
        <w:rPr>
          <w:rFonts w:ascii="Arial Black" w:hAnsi="Arial Black" w:cs="Arial"/>
          <w:color w:val="00B0F0"/>
          <w:sz w:val="24"/>
          <w:szCs w:val="24"/>
          <w:u w:val="single"/>
        </w:rPr>
        <w:t>SILVER</w:t>
      </w:r>
    </w:p>
    <w:p w14:paraId="66A623EE" w14:textId="77777777" w:rsidR="00006D82" w:rsidRPr="005D4CC9" w:rsidRDefault="00006D82">
      <w:pPr>
        <w:rPr>
          <w:rFonts w:ascii="Arial" w:hAnsi="Arial" w:cs="Arial"/>
        </w:rPr>
      </w:pPr>
    </w:p>
    <w:p w14:paraId="20E31F52" w14:textId="0FEA6F55" w:rsidR="005D4CC9" w:rsidRPr="00751F7F" w:rsidRDefault="00C8698D"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Silver</w:t>
      </w:r>
      <w:r w:rsidR="003D4CCC">
        <w:rPr>
          <w:rFonts w:ascii="Arial" w:hAnsi="Arial" w:cs="Arial"/>
          <w:b/>
          <w:bCs/>
        </w:rPr>
        <w:t xml:space="preserve"> </w:t>
      </w:r>
      <w:r w:rsidR="00006D82" w:rsidRPr="00751F7F">
        <w:rPr>
          <w:rFonts w:ascii="Arial" w:hAnsi="Arial" w:cs="Arial"/>
          <w:b/>
          <w:bCs/>
        </w:rPr>
        <w:t>level benefits:</w:t>
      </w:r>
    </w:p>
    <w:p w14:paraId="3D3F2F84" w14:textId="77777777" w:rsidR="004C7FF3" w:rsidRPr="00085113" w:rsidRDefault="004C7FF3" w:rsidP="004C7FF3">
      <w:pPr>
        <w:pStyle w:val="ListParagraph"/>
        <w:numPr>
          <w:ilvl w:val="0"/>
          <w:numId w:val="7"/>
        </w:numPr>
        <w:rPr>
          <w:rFonts w:ascii="Arial" w:hAnsi="Arial" w:cs="Arial"/>
        </w:rPr>
      </w:pPr>
      <w:r w:rsidRPr="00085113">
        <w:rPr>
          <w:rFonts w:ascii="Arial" w:hAnsi="Arial" w:cs="Arial"/>
        </w:rPr>
        <w:t>1 x 60min session in date and time to be allocated by CASE (Wednesday 30 Aug or Thursday 31 Aug)</w:t>
      </w:r>
    </w:p>
    <w:p w14:paraId="3C0E9CAA" w14:textId="77777777" w:rsidR="004C7FF3" w:rsidRPr="00085113" w:rsidRDefault="004C7FF3" w:rsidP="004C7FF3">
      <w:pPr>
        <w:pStyle w:val="ListParagraph"/>
        <w:numPr>
          <w:ilvl w:val="0"/>
          <w:numId w:val="7"/>
        </w:numPr>
        <w:rPr>
          <w:rFonts w:ascii="Arial" w:hAnsi="Arial" w:cs="Arial"/>
        </w:rPr>
      </w:pPr>
      <w:r w:rsidRPr="00085113">
        <w:rPr>
          <w:rFonts w:ascii="Arial" w:hAnsi="Arial" w:cs="Arial"/>
        </w:rPr>
        <w:t>1 exhibition booth (standard stand shell, electric kit and furniture included)</w:t>
      </w:r>
    </w:p>
    <w:p w14:paraId="179D0B10" w14:textId="77777777" w:rsidR="004C7FF3" w:rsidRPr="00085113" w:rsidRDefault="004C7FF3" w:rsidP="004C7FF3">
      <w:pPr>
        <w:pStyle w:val="ListParagraph"/>
        <w:numPr>
          <w:ilvl w:val="0"/>
          <w:numId w:val="7"/>
        </w:numPr>
        <w:rPr>
          <w:rFonts w:ascii="Arial" w:hAnsi="Arial" w:cs="Arial"/>
        </w:rPr>
      </w:pPr>
      <w:r w:rsidRPr="00085113">
        <w:rPr>
          <w:rFonts w:ascii="Arial" w:hAnsi="Arial" w:cs="Arial"/>
        </w:rPr>
        <w:t>03 delegate main conference passes to be used by company’s representatives (do not include pass to Leadership and Newcomers Tracks)</w:t>
      </w:r>
    </w:p>
    <w:p w14:paraId="7EBE2E77" w14:textId="77777777" w:rsidR="004C7FF3" w:rsidRPr="00085113" w:rsidRDefault="004C7FF3" w:rsidP="004C7FF3">
      <w:pPr>
        <w:numPr>
          <w:ilvl w:val="0"/>
          <w:numId w:val="7"/>
        </w:numPr>
        <w:shd w:val="clear" w:color="auto" w:fill="FFFFFF"/>
        <w:spacing w:before="100" w:beforeAutospacing="1"/>
        <w:rPr>
          <w:rFonts w:ascii="Arial" w:hAnsi="Arial" w:cs="Arial"/>
        </w:rPr>
      </w:pPr>
      <w:r w:rsidRPr="00085113">
        <w:rPr>
          <w:rFonts w:ascii="Arial" w:hAnsi="Arial" w:cs="Arial"/>
        </w:rPr>
        <w:t>Company logo in conference promotions and on conference website</w:t>
      </w:r>
      <w:r w:rsidRPr="00085113">
        <w:rPr>
          <w:rFonts w:ascii="Arial" w:eastAsia="Times New Roman" w:hAnsi="Arial" w:cs="Arial"/>
          <w:sz w:val="30"/>
          <w:szCs w:val="30"/>
          <w:lang w:eastAsia="en-GB"/>
        </w:rPr>
        <w:t xml:space="preserve"> </w:t>
      </w:r>
    </w:p>
    <w:p w14:paraId="61097A46" w14:textId="77777777" w:rsidR="004C7FF3" w:rsidRPr="00085113" w:rsidRDefault="004C7FF3" w:rsidP="004C7FF3">
      <w:pPr>
        <w:numPr>
          <w:ilvl w:val="0"/>
          <w:numId w:val="7"/>
        </w:numPr>
        <w:shd w:val="clear" w:color="auto" w:fill="FFFFFF"/>
        <w:spacing w:before="100" w:beforeAutospacing="1"/>
        <w:rPr>
          <w:rFonts w:ascii="Arial" w:hAnsi="Arial" w:cs="Arial"/>
        </w:rPr>
      </w:pPr>
      <w:r w:rsidRPr="00085113">
        <w:rPr>
          <w:rFonts w:ascii="Arial" w:hAnsi="Arial" w:cs="Arial"/>
        </w:rPr>
        <w:t>Company info in conference app</w:t>
      </w:r>
    </w:p>
    <w:p w14:paraId="43A4B0C3" w14:textId="7D7EF9EE" w:rsidR="004C7FF3" w:rsidRPr="00085113" w:rsidRDefault="004C7FF3" w:rsidP="004C7FF3">
      <w:pPr>
        <w:pStyle w:val="ListParagraph"/>
        <w:numPr>
          <w:ilvl w:val="0"/>
          <w:numId w:val="7"/>
        </w:numPr>
        <w:rPr>
          <w:rFonts w:ascii="Arial" w:hAnsi="Arial" w:cs="Arial"/>
        </w:rPr>
      </w:pPr>
      <w:r w:rsidRPr="00085113">
        <w:rPr>
          <w:rFonts w:ascii="Arial" w:hAnsi="Arial" w:cs="Arial"/>
        </w:rPr>
        <w:t>List of delegates</w:t>
      </w:r>
    </w:p>
    <w:p w14:paraId="33B3338A" w14:textId="77777777" w:rsidR="00777B68" w:rsidRDefault="00777B68" w:rsidP="00777B68">
      <w:pPr>
        <w:rPr>
          <w:color w:val="FF0000"/>
        </w:rPr>
      </w:pPr>
    </w:p>
    <w:tbl>
      <w:tblPr>
        <w:tblStyle w:val="TableGrid"/>
        <w:tblpPr w:leftFromText="180" w:rightFromText="180" w:vertAnchor="text" w:horzAnchor="margin" w:tblpXSpec="center" w:tblpY="300"/>
        <w:tblW w:w="0" w:type="auto"/>
        <w:tblLook w:val="04A0" w:firstRow="1" w:lastRow="0" w:firstColumn="1" w:lastColumn="0" w:noHBand="0" w:noVBand="1"/>
      </w:tblPr>
      <w:tblGrid>
        <w:gridCol w:w="846"/>
      </w:tblGrid>
      <w:tr w:rsidR="00432F17" w14:paraId="29DEE824" w14:textId="77777777" w:rsidTr="00432F17">
        <w:tc>
          <w:tcPr>
            <w:tcW w:w="846" w:type="dxa"/>
          </w:tcPr>
          <w:p w14:paraId="311FBE93" w14:textId="77777777" w:rsidR="00432F17" w:rsidRDefault="00432F17" w:rsidP="00432F17">
            <w:pPr>
              <w:rPr>
                <w:color w:val="FF0000"/>
              </w:rPr>
            </w:pPr>
          </w:p>
        </w:tc>
      </w:tr>
    </w:tbl>
    <w:p w14:paraId="5222F380" w14:textId="09A24C86" w:rsidR="00456990" w:rsidRPr="00456990" w:rsidRDefault="00576E5A" w:rsidP="00456990">
      <w:pPr>
        <w:shd w:val="clear" w:color="auto" w:fill="FFFFFF"/>
        <w:spacing w:before="100" w:beforeAutospacing="1"/>
        <w:rPr>
          <w:rFonts w:ascii="Arial" w:hAnsi="Arial" w:cs="Arial"/>
        </w:rPr>
      </w:pPr>
      <w:r w:rsidRPr="00456990">
        <w:rPr>
          <w:rFonts w:ascii="Arial" w:hAnsi="Arial" w:cs="Arial"/>
        </w:rPr>
        <w:t xml:space="preserve">Please indicate which </w:t>
      </w:r>
      <w:r w:rsidRPr="00AE1FDE">
        <w:rPr>
          <w:rFonts w:ascii="Arial" w:hAnsi="Arial" w:cs="Arial"/>
          <w:b/>
          <w:bCs/>
          <w:u w:val="single"/>
        </w:rPr>
        <w:t>stand</w:t>
      </w:r>
      <w:r w:rsidRPr="00AE1FDE">
        <w:rPr>
          <w:rFonts w:ascii="Arial" w:hAnsi="Arial" w:cs="Arial"/>
        </w:rPr>
        <w:t xml:space="preserve"> </w:t>
      </w:r>
      <w:r w:rsidRPr="00456990">
        <w:rPr>
          <w:rFonts w:ascii="Arial" w:hAnsi="Arial" w:cs="Arial"/>
        </w:rPr>
        <w:t>you prefer to have in the exhibition hall</w:t>
      </w:r>
      <w:r w:rsidR="00432F17">
        <w:rPr>
          <w:rFonts w:ascii="Arial" w:hAnsi="Arial" w:cs="Arial"/>
        </w:rPr>
        <w:t>. You can see the floorplan in the sponsorship and exhibition brochure.</w:t>
      </w:r>
    </w:p>
    <w:p w14:paraId="603D97D9" w14:textId="77777777" w:rsidR="001234C6" w:rsidRDefault="001234C6" w:rsidP="00777B68">
      <w:pPr>
        <w:rPr>
          <w:i/>
          <w:iCs/>
          <w:sz w:val="20"/>
          <w:szCs w:val="20"/>
        </w:rPr>
      </w:pPr>
    </w:p>
    <w:p w14:paraId="727DC1EF" w14:textId="2E525E79" w:rsidR="00576E5A" w:rsidRPr="00353A89" w:rsidRDefault="00353A89" w:rsidP="00777B68">
      <w:pPr>
        <w:rPr>
          <w:i/>
          <w:iCs/>
          <w:sz w:val="20"/>
          <w:szCs w:val="20"/>
        </w:rPr>
      </w:pPr>
      <w:r>
        <w:rPr>
          <w:i/>
          <w:iCs/>
          <w:sz w:val="20"/>
          <w:szCs w:val="20"/>
        </w:rPr>
        <w:t>*</w:t>
      </w:r>
      <w:r w:rsidR="00456990" w:rsidRPr="00353A89">
        <w:rPr>
          <w:i/>
          <w:iCs/>
          <w:sz w:val="20"/>
          <w:szCs w:val="20"/>
        </w:rPr>
        <w:t>(</w:t>
      </w:r>
      <w:r w:rsidR="00D15FD0" w:rsidRPr="00353A89">
        <w:rPr>
          <w:i/>
          <w:iCs/>
          <w:sz w:val="20"/>
          <w:szCs w:val="20"/>
        </w:rPr>
        <w:t xml:space="preserve">Stand choice to be confirmed – we are operating on a </w:t>
      </w:r>
      <w:r w:rsidRPr="00353A89">
        <w:rPr>
          <w:i/>
          <w:iCs/>
          <w:sz w:val="20"/>
          <w:szCs w:val="20"/>
        </w:rPr>
        <w:t xml:space="preserve">first come first served </w:t>
      </w:r>
      <w:r w:rsidR="00805E95">
        <w:rPr>
          <w:i/>
          <w:iCs/>
          <w:sz w:val="20"/>
          <w:szCs w:val="20"/>
        </w:rPr>
        <w:t>basis</w:t>
      </w:r>
      <w:r w:rsidRPr="00353A89">
        <w:rPr>
          <w:i/>
          <w:iCs/>
          <w:sz w:val="20"/>
          <w:szCs w:val="20"/>
        </w:rPr>
        <w:t>)</w:t>
      </w:r>
    </w:p>
    <w:p w14:paraId="10FB7295" w14:textId="77777777" w:rsidR="001234C6" w:rsidRDefault="001234C6" w:rsidP="001234C6">
      <w:pPr>
        <w:rPr>
          <w:rFonts w:ascii="Arial" w:hAnsi="Arial" w:cs="Arial"/>
        </w:rPr>
      </w:pPr>
    </w:p>
    <w:p w14:paraId="510A0859" w14:textId="20D470E3" w:rsidR="001234C6" w:rsidRDefault="001234C6" w:rsidP="001234C6">
      <w:pPr>
        <w:rPr>
          <w:rFonts w:ascii="Arial" w:hAnsi="Arial" w:cs="Arial"/>
        </w:rPr>
      </w:pPr>
      <w:r>
        <w:rPr>
          <w:rFonts w:ascii="Arial" w:hAnsi="Arial" w:cs="Arial"/>
        </w:rPr>
        <w:t>Other</w:t>
      </w:r>
      <w:r w:rsidRPr="4C65D4DC">
        <w:rPr>
          <w:rFonts w:ascii="Arial" w:hAnsi="Arial" w:cs="Arial"/>
        </w:rPr>
        <w:t xml:space="preserve"> details </w:t>
      </w:r>
      <w:r>
        <w:rPr>
          <w:rFonts w:ascii="Arial" w:hAnsi="Arial" w:cs="Arial"/>
        </w:rPr>
        <w:t xml:space="preserve">of the exhibition hall </w:t>
      </w:r>
      <w:r w:rsidRPr="4C65D4DC">
        <w:rPr>
          <w:rFonts w:ascii="Arial" w:hAnsi="Arial" w:cs="Arial"/>
        </w:rPr>
        <w:t xml:space="preserve">(mounting/dismounting times, access, delivery, etc) will be available later in the webpage: </w:t>
      </w:r>
      <w:hyperlink r:id="rId11" w:history="1">
        <w:r w:rsidRPr="00F077E3">
          <w:rPr>
            <w:rStyle w:val="Hyperlink"/>
            <w:rFonts w:ascii="Arial" w:hAnsi="Arial" w:cs="Arial"/>
          </w:rPr>
          <w:t>https://www.case.org/conferences-training/case-europe-annual-conference-2023/sponsorship-opportunities</w:t>
        </w:r>
      </w:hyperlink>
      <w:r>
        <w:rPr>
          <w:rFonts w:ascii="Arial" w:hAnsi="Arial" w:cs="Arial"/>
        </w:rPr>
        <w:t xml:space="preserve"> </w:t>
      </w:r>
    </w:p>
    <w:p w14:paraId="7CCD144A" w14:textId="77777777" w:rsidR="00777B68" w:rsidRDefault="00777B68" w:rsidP="00777B68">
      <w:pPr>
        <w:rPr>
          <w:b/>
          <w:bCs/>
          <w:color w:val="FF0000"/>
        </w:rPr>
      </w:pPr>
    </w:p>
    <w:p w14:paraId="5ECBE043" w14:textId="77777777" w:rsidR="00805E95" w:rsidRDefault="00805E95" w:rsidP="00777B68">
      <w:pPr>
        <w:rPr>
          <w:b/>
          <w:bCs/>
          <w:color w:val="FF0000"/>
        </w:rPr>
      </w:pPr>
    </w:p>
    <w:p w14:paraId="70599D33" w14:textId="00D5E990" w:rsidR="005D4CC9" w:rsidRPr="00751F7F"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sidR="00532717">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751F7F" w14:paraId="6AC1C429" w14:textId="77777777" w:rsidTr="00917BD7">
        <w:tc>
          <w:tcPr>
            <w:tcW w:w="2694" w:type="dxa"/>
          </w:tcPr>
          <w:p w14:paraId="3CDB1FC0" w14:textId="77777777" w:rsidR="003876A5" w:rsidRPr="00C35AFA" w:rsidRDefault="003876A5" w:rsidP="00B52F66">
            <w:pPr>
              <w:rPr>
                <w:rFonts w:ascii="Arial" w:hAnsi="Arial" w:cs="Arial"/>
              </w:rPr>
            </w:pPr>
            <w:r w:rsidRPr="00C35AFA">
              <w:rPr>
                <w:rFonts w:ascii="Arial" w:hAnsi="Arial" w:cs="Arial"/>
              </w:rPr>
              <w:t xml:space="preserve">Educational Partner </w:t>
            </w:r>
          </w:p>
        </w:tc>
        <w:tc>
          <w:tcPr>
            <w:tcW w:w="2127" w:type="dxa"/>
            <w:tcBorders>
              <w:right w:val="single" w:sz="4" w:space="0" w:color="auto"/>
            </w:tcBorders>
          </w:tcPr>
          <w:p w14:paraId="3D5DD819" w14:textId="1A2236DB" w:rsidR="003876A5" w:rsidRPr="00C35AFA" w:rsidRDefault="003876A5" w:rsidP="003876A5">
            <w:pPr>
              <w:jc w:val="center"/>
              <w:rPr>
                <w:rFonts w:ascii="Arial" w:hAnsi="Arial" w:cs="Arial"/>
              </w:rPr>
            </w:pPr>
            <w:r w:rsidRPr="00C35AFA">
              <w:rPr>
                <w:rFonts w:ascii="Arial" w:hAnsi="Arial" w:cs="Arial"/>
              </w:rPr>
              <w:t>£</w:t>
            </w:r>
            <w:r w:rsidR="00317EFC">
              <w:rPr>
                <w:rFonts w:ascii="Arial" w:hAnsi="Arial" w:cs="Arial"/>
              </w:rPr>
              <w:t>6,215</w:t>
            </w:r>
            <w:r w:rsidRPr="00C35AFA">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751F7F" w:rsidRDefault="003876A5" w:rsidP="00B52F66">
            <w:pPr>
              <w:rPr>
                <w:rFonts w:ascii="Arial" w:hAnsi="Arial" w:cs="Arial"/>
              </w:rPr>
            </w:pPr>
          </w:p>
        </w:tc>
      </w:tr>
      <w:tr w:rsidR="003876A5" w:rsidRPr="00751F7F" w14:paraId="511BD290" w14:textId="77777777" w:rsidTr="00917BD7">
        <w:tc>
          <w:tcPr>
            <w:tcW w:w="2694" w:type="dxa"/>
          </w:tcPr>
          <w:p w14:paraId="0ACCBA68" w14:textId="3283951A" w:rsidR="003876A5" w:rsidRPr="00C35AFA" w:rsidRDefault="003876A5" w:rsidP="00AD7795">
            <w:pPr>
              <w:spacing w:line="276" w:lineRule="auto"/>
              <w:rPr>
                <w:rFonts w:ascii="Arial" w:hAnsi="Arial" w:cs="Arial"/>
              </w:rPr>
            </w:pPr>
            <w:r w:rsidRPr="00C35AFA">
              <w:rPr>
                <w:rFonts w:ascii="Arial" w:hAnsi="Arial" w:cs="Arial"/>
              </w:rPr>
              <w:t>Non-educational partner</w:t>
            </w:r>
          </w:p>
        </w:tc>
        <w:tc>
          <w:tcPr>
            <w:tcW w:w="2127" w:type="dxa"/>
            <w:tcBorders>
              <w:right w:val="single" w:sz="4" w:space="0" w:color="auto"/>
            </w:tcBorders>
          </w:tcPr>
          <w:p w14:paraId="6B17E0B9" w14:textId="6CEF08FA" w:rsidR="003876A5" w:rsidRPr="00C35AFA" w:rsidRDefault="003876A5" w:rsidP="00AD7795">
            <w:pPr>
              <w:spacing w:line="276" w:lineRule="auto"/>
              <w:jc w:val="center"/>
              <w:rPr>
                <w:rFonts w:ascii="Arial" w:hAnsi="Arial" w:cs="Arial"/>
              </w:rPr>
            </w:pPr>
            <w:r w:rsidRPr="00C35AFA">
              <w:rPr>
                <w:rFonts w:ascii="Arial" w:hAnsi="Arial" w:cs="Arial"/>
              </w:rPr>
              <w:t>£</w:t>
            </w:r>
            <w:r w:rsidR="00F742AA">
              <w:rPr>
                <w:rFonts w:ascii="Arial" w:hAnsi="Arial" w:cs="Arial"/>
              </w:rPr>
              <w:t>8,080</w:t>
            </w:r>
            <w:r w:rsidRPr="00C35AFA">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751F7F" w:rsidRDefault="003876A5" w:rsidP="00AD7795">
            <w:pPr>
              <w:spacing w:line="276" w:lineRule="auto"/>
              <w:rPr>
                <w:rFonts w:ascii="Arial" w:hAnsi="Arial" w:cs="Arial"/>
              </w:rPr>
            </w:pPr>
          </w:p>
        </w:tc>
      </w:tr>
    </w:tbl>
    <w:p w14:paraId="2A13504D" w14:textId="7ECD1FF1" w:rsidR="00AD7795" w:rsidRPr="000D449D" w:rsidRDefault="000D449D" w:rsidP="00AD7795">
      <w:pPr>
        <w:spacing w:line="276" w:lineRule="auto"/>
        <w:rPr>
          <w:rFonts w:ascii="Arial" w:hAnsi="Arial" w:cs="Arial"/>
          <w:sz w:val="16"/>
          <w:szCs w:val="16"/>
        </w:rPr>
      </w:pPr>
      <w:r>
        <w:rPr>
          <w:rFonts w:ascii="Arial" w:hAnsi="Arial" w:cs="Arial"/>
          <w:sz w:val="16"/>
          <w:szCs w:val="16"/>
        </w:rPr>
        <w:t xml:space="preserve">  </w:t>
      </w:r>
      <w:r w:rsidR="00AD7795" w:rsidRPr="000D449D">
        <w:rPr>
          <w:rFonts w:ascii="Arial" w:hAnsi="Arial" w:cs="Arial"/>
          <w:sz w:val="16"/>
          <w:szCs w:val="16"/>
        </w:rPr>
        <w:t>(</w:t>
      </w:r>
      <w:proofErr w:type="gramStart"/>
      <w:r w:rsidR="00AD7795" w:rsidRPr="000D449D">
        <w:rPr>
          <w:rFonts w:ascii="Arial" w:hAnsi="Arial" w:cs="Arial"/>
          <w:sz w:val="16"/>
          <w:szCs w:val="16"/>
        </w:rPr>
        <w:t>please</w:t>
      </w:r>
      <w:proofErr w:type="gramEnd"/>
      <w:r w:rsidR="00AD7795" w:rsidRPr="000D449D">
        <w:rPr>
          <w:rFonts w:ascii="Arial" w:hAnsi="Arial" w:cs="Arial"/>
          <w:sz w:val="16"/>
          <w:szCs w:val="16"/>
        </w:rPr>
        <w:t xml:space="preserve"> tick as appropriate)</w:t>
      </w:r>
    </w:p>
    <w:p w14:paraId="340B9DA9" w14:textId="77777777" w:rsidR="00AD7795" w:rsidRDefault="00AD7795" w:rsidP="003876A5">
      <w:pPr>
        <w:rPr>
          <w:rFonts w:ascii="Arial" w:hAnsi="Arial" w:cs="Arial"/>
          <w:sz w:val="18"/>
          <w:szCs w:val="18"/>
        </w:rPr>
      </w:pPr>
    </w:p>
    <w:p w14:paraId="314229C8"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 xml:space="preserve">Educational partners: for-profit institutions that are CASE </w:t>
      </w:r>
      <w:proofErr w:type="gramStart"/>
      <w:r w:rsidRPr="00751F7F">
        <w:rPr>
          <w:rFonts w:ascii="Arial" w:hAnsi="Arial" w:cs="Arial"/>
          <w:i/>
          <w:iCs/>
          <w:sz w:val="18"/>
          <w:szCs w:val="18"/>
        </w:rPr>
        <w:t>members</w:t>
      </w:r>
      <w:proofErr w:type="gramEnd"/>
    </w:p>
    <w:p w14:paraId="5249BA44"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 xml:space="preserve">Non-educational partners: for-profit institutions that are not CASE </w:t>
      </w:r>
      <w:proofErr w:type="gramStart"/>
      <w:r w:rsidRPr="00751F7F">
        <w:rPr>
          <w:rFonts w:ascii="Arial" w:hAnsi="Arial" w:cs="Arial"/>
          <w:i/>
          <w:iCs/>
          <w:sz w:val="18"/>
          <w:szCs w:val="18"/>
        </w:rPr>
        <w:t>members</w:t>
      </w:r>
      <w:proofErr w:type="gramEnd"/>
    </w:p>
    <w:p w14:paraId="562D7CA4" w14:textId="77777777" w:rsidR="005D4CC9" w:rsidRPr="00751F7F" w:rsidRDefault="005D4CC9" w:rsidP="005D4CC9">
      <w:pPr>
        <w:rPr>
          <w:rFonts w:ascii="Arial" w:hAnsi="Arial" w:cs="Arial"/>
        </w:rPr>
      </w:pPr>
    </w:p>
    <w:p w14:paraId="40D421DF" w14:textId="77777777" w:rsidR="00532717" w:rsidRPr="00751F7F" w:rsidRDefault="00532717"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lastRenderedPageBreak/>
        <w:t>If CASE cancels or postpones a conference, all paid conference sponsors and exhibitors are eligible for either of the following:</w:t>
      </w:r>
    </w:p>
    <w:p w14:paraId="3F528658" w14:textId="724EB8F4"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t xml:space="preserve">The paid cost </w:t>
      </w:r>
      <w:proofErr w:type="gramStart"/>
      <w:r w:rsidRPr="4C65D4DC">
        <w:rPr>
          <w:rFonts w:ascii="Arial" w:hAnsi="Arial" w:cs="Arial"/>
          <w:lang w:val="en-US"/>
        </w:rPr>
        <w:t>of</w:t>
      </w:r>
      <w:proofErr w:type="gramEnd"/>
      <w:r w:rsidRPr="4C65D4DC">
        <w:rPr>
          <w:rFonts w:ascii="Arial" w:hAnsi="Arial" w:cs="Arial"/>
          <w:lang w:val="en-US"/>
        </w:rPr>
        <w:t xml:space="preserve"> your sponsorship, exhibit booth and registrations can be credited to the next edition of the same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w:t>
      </w:r>
    </w:p>
    <w:p w14:paraId="5BF8A7B2" w14:textId="511A5283"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 xml:space="preserve">If you choose to cancel a conference sponsorship and/or exhibit opportunity, your request will be considered up to 60 days prior to the start of the specific conference. Any approved refund will result in an administrative fee of 10% in addition to any deposit paid. Requests made </w:t>
      </w:r>
      <w:proofErr w:type="gramStart"/>
      <w:r w:rsidRPr="00751F7F">
        <w:rPr>
          <w:rFonts w:ascii="Arial" w:hAnsi="Arial" w:cs="Arial"/>
          <w:lang w:val="en-US"/>
        </w:rPr>
        <w:t>inside of</w:t>
      </w:r>
      <w:proofErr w:type="gramEnd"/>
      <w:r w:rsidRPr="00751F7F">
        <w:rPr>
          <w:rFonts w:ascii="Arial" w:hAnsi="Arial" w:cs="Arial"/>
          <w:lang w:val="en-US"/>
        </w:rPr>
        <w:t xml:space="preserve">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162BF2EC" w:rsidR="005D4CC9" w:rsidRPr="00751F7F" w:rsidRDefault="005D4CC9" w:rsidP="005D4CC9">
      <w:pPr>
        <w:pStyle w:val="Default"/>
        <w:rPr>
          <w:rFonts w:ascii="Arial" w:hAnsi="Arial" w:cs="Arial"/>
          <w:sz w:val="22"/>
          <w:szCs w:val="22"/>
        </w:rPr>
      </w:pPr>
      <w:r w:rsidRPr="4C65D4DC">
        <w:rPr>
          <w:rFonts w:ascii="Arial" w:hAnsi="Arial" w:cs="Arial"/>
          <w:sz w:val="22"/>
          <w:szCs w:val="22"/>
        </w:rPr>
        <w:t xml:space="preserve">Signature below </w:t>
      </w:r>
      <w:r w:rsidR="00751F7F" w:rsidRPr="4C65D4DC">
        <w:rPr>
          <w:rFonts w:ascii="Arial" w:hAnsi="Arial" w:cs="Arial"/>
          <w:sz w:val="22"/>
          <w:szCs w:val="22"/>
        </w:rPr>
        <w:t>confirms the booking request and</w:t>
      </w:r>
      <w:r w:rsidRPr="4C65D4DC">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47171E94" w14:textId="5E40F402" w:rsidR="005D4CC9" w:rsidRDefault="005D4CC9">
      <w:pPr>
        <w:rPr>
          <w:rFonts w:ascii="Arial" w:hAnsi="Arial" w:cs="Arial"/>
        </w:rPr>
      </w:pPr>
    </w:p>
    <w:p w14:paraId="7CDDDDF8" w14:textId="66996CDA" w:rsidR="00751F7F" w:rsidRDefault="00751F7F">
      <w:pPr>
        <w:rPr>
          <w:rFonts w:ascii="Arial" w:hAnsi="Arial" w:cs="Arial"/>
        </w:rPr>
      </w:pPr>
    </w:p>
    <w:p w14:paraId="26F1C77B" w14:textId="247E7CD2" w:rsidR="00751F7F" w:rsidRDefault="00751F7F">
      <w:pPr>
        <w:rPr>
          <w:rFonts w:ascii="Arial" w:hAnsi="Arial" w:cs="Arial"/>
        </w:rPr>
      </w:pPr>
    </w:p>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25A7" w14:textId="77777777" w:rsidR="00E13BCD" w:rsidRDefault="00E13BCD" w:rsidP="00751F7F">
      <w:r>
        <w:separator/>
      </w:r>
    </w:p>
  </w:endnote>
  <w:endnote w:type="continuationSeparator" w:id="0">
    <w:p w14:paraId="4BA6F0D8" w14:textId="77777777" w:rsidR="00E13BCD" w:rsidRDefault="00E13BCD" w:rsidP="00751F7F">
      <w:r>
        <w:continuationSeparator/>
      </w:r>
    </w:p>
  </w:endnote>
  <w:endnote w:type="continuationNotice" w:id="1">
    <w:p w14:paraId="68803E12" w14:textId="77777777" w:rsidR="007168C9" w:rsidRDefault="0071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7FA3" w14:textId="77777777" w:rsidR="00E13BCD" w:rsidRDefault="00E13BCD" w:rsidP="00751F7F">
      <w:r>
        <w:separator/>
      </w:r>
    </w:p>
  </w:footnote>
  <w:footnote w:type="continuationSeparator" w:id="0">
    <w:p w14:paraId="1CE4FEFB" w14:textId="77777777" w:rsidR="00E13BCD" w:rsidRDefault="00E13BCD" w:rsidP="00751F7F">
      <w:r>
        <w:continuationSeparator/>
      </w:r>
    </w:p>
  </w:footnote>
  <w:footnote w:type="continuationNotice" w:id="1">
    <w:p w14:paraId="512FB093" w14:textId="77777777" w:rsidR="007168C9" w:rsidRDefault="00716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4359723">
    <w:abstractNumId w:val="5"/>
  </w:num>
  <w:num w:numId="2" w16cid:durableId="1202941177">
    <w:abstractNumId w:val="3"/>
  </w:num>
  <w:num w:numId="3" w16cid:durableId="1682120950">
    <w:abstractNumId w:val="6"/>
  </w:num>
  <w:num w:numId="4" w16cid:durableId="1087266517">
    <w:abstractNumId w:val="2"/>
  </w:num>
  <w:num w:numId="5" w16cid:durableId="588388392">
    <w:abstractNumId w:val="4"/>
  </w:num>
  <w:num w:numId="6" w16cid:durableId="1895922722">
    <w:abstractNumId w:val="1"/>
  </w:num>
  <w:num w:numId="7" w16cid:durableId="103345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85113"/>
    <w:rsid w:val="000A1F48"/>
    <w:rsid w:val="000D449D"/>
    <w:rsid w:val="001234C6"/>
    <w:rsid w:val="001B6018"/>
    <w:rsid w:val="002326E2"/>
    <w:rsid w:val="00317EFC"/>
    <w:rsid w:val="00353A89"/>
    <w:rsid w:val="003876A5"/>
    <w:rsid w:val="0039099D"/>
    <w:rsid w:val="00390CFE"/>
    <w:rsid w:val="003D4CCC"/>
    <w:rsid w:val="00432F17"/>
    <w:rsid w:val="00456990"/>
    <w:rsid w:val="004C7FF3"/>
    <w:rsid w:val="00532717"/>
    <w:rsid w:val="005601AC"/>
    <w:rsid w:val="00576E5A"/>
    <w:rsid w:val="005D4CC9"/>
    <w:rsid w:val="007168C9"/>
    <w:rsid w:val="00751F7F"/>
    <w:rsid w:val="00777B68"/>
    <w:rsid w:val="00805E95"/>
    <w:rsid w:val="00886DB8"/>
    <w:rsid w:val="0089303C"/>
    <w:rsid w:val="00917BD7"/>
    <w:rsid w:val="009D4991"/>
    <w:rsid w:val="00AA27F6"/>
    <w:rsid w:val="00AD7795"/>
    <w:rsid w:val="00AE1FDE"/>
    <w:rsid w:val="00B20B67"/>
    <w:rsid w:val="00BC6F37"/>
    <w:rsid w:val="00BE247A"/>
    <w:rsid w:val="00BF470D"/>
    <w:rsid w:val="00C26803"/>
    <w:rsid w:val="00C35AFA"/>
    <w:rsid w:val="00C8698D"/>
    <w:rsid w:val="00D15FD0"/>
    <w:rsid w:val="00E13BCD"/>
    <w:rsid w:val="00F742AA"/>
    <w:rsid w:val="00FB67DD"/>
    <w:rsid w:val="02D35D3A"/>
    <w:rsid w:val="23FBEE3B"/>
    <w:rsid w:val="427B2A97"/>
    <w:rsid w:val="4C65D4DC"/>
    <w:rsid w:val="5603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3/sponsorship-opportun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BDE83-501F-48FD-81C3-39C6A4F56A26}">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2.xml><?xml version="1.0" encoding="utf-8"?>
<ds:datastoreItem xmlns:ds="http://schemas.openxmlformats.org/officeDocument/2006/customXml" ds:itemID="{14B5D0EF-F68E-43A3-BE33-ABFB70B49EBE}">
  <ds:schemaRefs>
    <ds:schemaRef ds:uri="http://schemas.microsoft.com/sharepoint/v3/contenttype/forms"/>
  </ds:schemaRefs>
</ds:datastoreItem>
</file>

<file path=customXml/itemProps3.xml><?xml version="1.0" encoding="utf-8"?>
<ds:datastoreItem xmlns:ds="http://schemas.openxmlformats.org/officeDocument/2006/customXml" ds:itemID="{F12AB9F1-7C9F-4F61-908F-01D670ED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37</cp:revision>
  <dcterms:created xsi:type="dcterms:W3CDTF">2022-06-07T09:59:00Z</dcterms:created>
  <dcterms:modified xsi:type="dcterms:W3CDTF">2023-05-15T12:02:00Z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