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95" w:rsidRDefault="00FB0895" w:rsidP="00FB08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>
            <wp:extent cx="1476375" cy="11978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 KY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907" cy="120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87A" w:rsidRPr="009B487A" w:rsidRDefault="009B487A" w:rsidP="009B48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B487A">
        <w:rPr>
          <w:rFonts w:ascii="Times New Roman" w:eastAsia="Times New Roman" w:hAnsi="Times New Roman" w:cs="Times New Roman"/>
          <w:b/>
          <w:bCs/>
          <w:sz w:val="27"/>
          <w:szCs w:val="27"/>
        </w:rPr>
        <w:t>Scholarships</w:t>
      </w:r>
    </w:p>
    <w:p w:rsidR="009B487A" w:rsidRPr="009B487A" w:rsidRDefault="009B487A" w:rsidP="009B487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B487A">
        <w:rPr>
          <w:rFonts w:ascii="Times New Roman" w:eastAsia="Times New Roman" w:hAnsi="Times New Roman" w:cs="Times New Roman"/>
          <w:b/>
          <w:bCs/>
          <w:sz w:val="20"/>
          <w:szCs w:val="20"/>
        </w:rPr>
        <w:t>201</w:t>
      </w:r>
      <w:r w:rsidR="00163990">
        <w:rPr>
          <w:rFonts w:ascii="Times New Roman" w:eastAsia="Times New Roman" w:hAnsi="Times New Roman" w:cs="Times New Roman"/>
          <w:b/>
          <w:bCs/>
          <w:sz w:val="20"/>
          <w:szCs w:val="20"/>
        </w:rPr>
        <w:t>9</w:t>
      </w:r>
      <w:r w:rsidRPr="009B487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CASE-Kentucky Scholarships</w:t>
      </w:r>
    </w:p>
    <w:p w:rsidR="009B487A" w:rsidRPr="009B487A" w:rsidRDefault="009B487A" w:rsidP="009B4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87A">
        <w:rPr>
          <w:rFonts w:ascii="Times New Roman" w:eastAsia="Times New Roman" w:hAnsi="Times New Roman" w:cs="Times New Roman"/>
          <w:sz w:val="24"/>
          <w:szCs w:val="24"/>
        </w:rPr>
        <w:t xml:space="preserve">Three scholarships are available for </w:t>
      </w:r>
      <w:hyperlink r:id="rId6" w:history="1">
        <w:r w:rsidRPr="009B48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CASE me</w:t>
        </w:r>
        <w:bookmarkStart w:id="0" w:name="_GoBack"/>
        <w:bookmarkEnd w:id="0"/>
        <w:r w:rsidRPr="009B48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mbers</w:t>
        </w:r>
      </w:hyperlink>
      <w:r w:rsidRPr="009B487A">
        <w:rPr>
          <w:rFonts w:ascii="Times New Roman" w:eastAsia="Times New Roman" w:hAnsi="Times New Roman" w:cs="Times New Roman"/>
          <w:sz w:val="24"/>
          <w:szCs w:val="24"/>
        </w:rPr>
        <w:t xml:space="preserve"> from Kentucky. All winners will be recognized during the closing luncheon </w:t>
      </w:r>
      <w:r w:rsidR="00163990">
        <w:rPr>
          <w:rFonts w:ascii="Times New Roman" w:eastAsia="Times New Roman" w:hAnsi="Times New Roman" w:cs="Times New Roman"/>
          <w:sz w:val="24"/>
          <w:szCs w:val="24"/>
        </w:rPr>
        <w:t>of the annual conference in L</w:t>
      </w:r>
      <w:r w:rsidRPr="009B487A">
        <w:rPr>
          <w:rFonts w:ascii="Times New Roman" w:eastAsia="Times New Roman" w:hAnsi="Times New Roman" w:cs="Times New Roman"/>
          <w:sz w:val="24"/>
          <w:szCs w:val="24"/>
        </w:rPr>
        <w:t>e</w:t>
      </w:r>
      <w:r w:rsidR="00163990">
        <w:rPr>
          <w:rFonts w:ascii="Times New Roman" w:eastAsia="Times New Roman" w:hAnsi="Times New Roman" w:cs="Times New Roman"/>
          <w:sz w:val="24"/>
          <w:szCs w:val="24"/>
        </w:rPr>
        <w:t>xington</w:t>
      </w:r>
      <w:r w:rsidRPr="009B487A">
        <w:rPr>
          <w:rFonts w:ascii="Times New Roman" w:eastAsia="Times New Roman" w:hAnsi="Times New Roman" w:cs="Times New Roman"/>
          <w:sz w:val="24"/>
          <w:szCs w:val="24"/>
        </w:rPr>
        <w:t xml:space="preserve"> on December </w:t>
      </w:r>
      <w:r w:rsidR="00163990">
        <w:rPr>
          <w:rFonts w:ascii="Times New Roman" w:eastAsia="Times New Roman" w:hAnsi="Times New Roman" w:cs="Times New Roman"/>
          <w:sz w:val="24"/>
          <w:szCs w:val="24"/>
        </w:rPr>
        <w:t>6, 2019</w:t>
      </w:r>
      <w:r w:rsidRPr="009B48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487A" w:rsidRPr="009B487A" w:rsidRDefault="009B487A" w:rsidP="009B4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87A">
        <w:rPr>
          <w:rFonts w:ascii="Times New Roman" w:eastAsia="Times New Roman" w:hAnsi="Times New Roman" w:cs="Times New Roman"/>
          <w:b/>
          <w:bCs/>
          <w:sz w:val="24"/>
          <w:szCs w:val="24"/>
        </w:rPr>
        <w:t>Newcomer to CASE-Kentucky </w:t>
      </w:r>
      <w:r w:rsidRPr="009B487A">
        <w:rPr>
          <w:rFonts w:ascii="Times New Roman" w:eastAsia="Times New Roman" w:hAnsi="Times New Roman" w:cs="Times New Roman"/>
          <w:sz w:val="24"/>
          <w:szCs w:val="24"/>
        </w:rPr>
        <w:t>- If you have two years or less experience in development, communications or alumni relations, you are eligible to receive one free registration and a stipend of up to $250 to cover travel and arrangements for our 201</w:t>
      </w:r>
      <w:r w:rsidR="0016399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B487A">
        <w:rPr>
          <w:rFonts w:ascii="Times New Roman" w:eastAsia="Times New Roman" w:hAnsi="Times New Roman" w:cs="Times New Roman"/>
          <w:sz w:val="24"/>
          <w:szCs w:val="24"/>
        </w:rPr>
        <w:t xml:space="preserve"> CASE-KY Conference on December </w:t>
      </w:r>
      <w:r w:rsidR="0016399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6399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B487A">
        <w:rPr>
          <w:rFonts w:ascii="Times New Roman" w:eastAsia="Times New Roman" w:hAnsi="Times New Roman" w:cs="Times New Roman"/>
          <w:sz w:val="24"/>
          <w:szCs w:val="24"/>
        </w:rPr>
        <w:t xml:space="preserve"> in 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163990">
        <w:rPr>
          <w:rFonts w:ascii="Times New Roman" w:eastAsia="Times New Roman" w:hAnsi="Times New Roman" w:cs="Times New Roman"/>
          <w:sz w:val="24"/>
          <w:szCs w:val="24"/>
        </w:rPr>
        <w:t>xington</w:t>
      </w:r>
      <w:r w:rsidRPr="009B487A">
        <w:rPr>
          <w:rFonts w:ascii="Times New Roman" w:eastAsia="Times New Roman" w:hAnsi="Times New Roman" w:cs="Times New Roman"/>
          <w:sz w:val="24"/>
          <w:szCs w:val="24"/>
        </w:rPr>
        <w:t>, KY. While preference is given to full-time professionals, graduate assistants working in advancement offices at Kentucky educational institutions will be considered for this scholarship.</w:t>
      </w:r>
    </w:p>
    <w:p w:rsidR="009B487A" w:rsidRPr="009B487A" w:rsidRDefault="009B487A" w:rsidP="009B4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87A">
        <w:rPr>
          <w:rFonts w:ascii="Times New Roman" w:eastAsia="Times New Roman" w:hAnsi="Times New Roman" w:cs="Times New Roman"/>
          <w:b/>
          <w:bCs/>
          <w:sz w:val="24"/>
          <w:szCs w:val="24"/>
        </w:rPr>
        <w:t>Minority Advancement Professional</w:t>
      </w:r>
      <w:r w:rsidRPr="009B487A">
        <w:rPr>
          <w:rFonts w:ascii="Times New Roman" w:eastAsia="Times New Roman" w:hAnsi="Times New Roman" w:cs="Times New Roman"/>
          <w:sz w:val="24"/>
          <w:szCs w:val="24"/>
        </w:rPr>
        <w:t xml:space="preserve"> - CASE-KY offers one free registration and a stipend of up to $250 for travel and arrangements for the CASE-KY Annual Conference in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 w:rsidR="00163990">
        <w:rPr>
          <w:rFonts w:ascii="Times New Roman" w:eastAsia="Times New Roman" w:hAnsi="Times New Roman" w:cs="Times New Roman"/>
          <w:sz w:val="24"/>
          <w:szCs w:val="24"/>
        </w:rPr>
        <w:t>xington</w:t>
      </w:r>
      <w:r w:rsidRPr="009B487A">
        <w:rPr>
          <w:rFonts w:ascii="Times New Roman" w:eastAsia="Times New Roman" w:hAnsi="Times New Roman" w:cs="Times New Roman"/>
          <w:sz w:val="24"/>
          <w:szCs w:val="24"/>
        </w:rPr>
        <w:t xml:space="preserve">, KY on December </w:t>
      </w:r>
      <w:r w:rsidR="0016399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6399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B487A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16399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B487A">
        <w:rPr>
          <w:rFonts w:ascii="Times New Roman" w:eastAsia="Times New Roman" w:hAnsi="Times New Roman" w:cs="Times New Roman"/>
          <w:sz w:val="24"/>
          <w:szCs w:val="24"/>
        </w:rPr>
        <w:t>. This scholarship is an effort to promote racial and ethnic diversity within our profession. This program is open to any minority with full-time professional status in alumni relations, communications, advancement services or development.</w:t>
      </w:r>
    </w:p>
    <w:p w:rsidR="009B487A" w:rsidRPr="009B487A" w:rsidRDefault="009B487A" w:rsidP="009B4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87A">
        <w:rPr>
          <w:rFonts w:ascii="Times New Roman" w:eastAsia="Times New Roman" w:hAnsi="Times New Roman" w:cs="Times New Roman"/>
          <w:b/>
          <w:bCs/>
          <w:sz w:val="24"/>
          <w:szCs w:val="24"/>
        </w:rPr>
        <w:t>Newcomer to CASE District III</w:t>
      </w:r>
      <w:r w:rsidRPr="009B487A">
        <w:rPr>
          <w:rFonts w:ascii="Times New Roman" w:eastAsia="Times New Roman" w:hAnsi="Times New Roman" w:cs="Times New Roman"/>
          <w:sz w:val="24"/>
          <w:szCs w:val="24"/>
        </w:rPr>
        <w:t xml:space="preserve"> - CASE-KY will sponsor one registration fee for the </w:t>
      </w:r>
      <w:hyperlink r:id="rId7" w:history="1">
        <w:r w:rsidRPr="009B48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CASE District III conference</w:t>
        </w:r>
      </w:hyperlink>
      <w:r w:rsidRPr="009B487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163990">
        <w:rPr>
          <w:rFonts w:ascii="Times New Roman" w:eastAsia="Times New Roman" w:hAnsi="Times New Roman" w:cs="Times New Roman"/>
          <w:sz w:val="24"/>
          <w:szCs w:val="24"/>
        </w:rPr>
        <w:t>Orlando</w:t>
      </w:r>
      <w:r w:rsidR="00442D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3990">
        <w:rPr>
          <w:rFonts w:ascii="Times New Roman" w:eastAsia="Times New Roman" w:hAnsi="Times New Roman" w:cs="Times New Roman"/>
          <w:sz w:val="24"/>
          <w:szCs w:val="24"/>
        </w:rPr>
        <w:t>FL in February 2020</w:t>
      </w:r>
      <w:r w:rsidRPr="009B487A">
        <w:rPr>
          <w:rFonts w:ascii="Times New Roman" w:eastAsia="Times New Roman" w:hAnsi="Times New Roman" w:cs="Times New Roman"/>
          <w:sz w:val="24"/>
          <w:szCs w:val="24"/>
        </w:rPr>
        <w:t xml:space="preserve"> if you are a full time professional with less than three years of experience in alumni relations, communications, advancement services or development.</w:t>
      </w:r>
    </w:p>
    <w:p w:rsidR="009B487A" w:rsidRPr="009B487A" w:rsidRDefault="009B487A" w:rsidP="009B487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B487A">
        <w:rPr>
          <w:rFonts w:ascii="Times New Roman" w:eastAsia="Times New Roman" w:hAnsi="Times New Roman" w:cs="Times New Roman"/>
          <w:b/>
          <w:bCs/>
          <w:sz w:val="20"/>
          <w:szCs w:val="20"/>
        </w:rPr>
        <w:t>Apply</w:t>
      </w:r>
    </w:p>
    <w:p w:rsidR="009B487A" w:rsidRPr="009B487A" w:rsidRDefault="009B487A" w:rsidP="009B4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87A">
        <w:rPr>
          <w:rFonts w:ascii="Times New Roman" w:eastAsia="Times New Roman" w:hAnsi="Times New Roman" w:cs="Times New Roman"/>
          <w:sz w:val="24"/>
          <w:szCs w:val="24"/>
        </w:rPr>
        <w:t xml:space="preserve">Deadline to apply for scholarships is </w:t>
      </w:r>
      <w:r w:rsidR="00163990">
        <w:rPr>
          <w:rFonts w:ascii="Times New Roman" w:eastAsia="Times New Roman" w:hAnsi="Times New Roman" w:cs="Times New Roman"/>
          <w:b/>
          <w:bCs/>
          <w:sz w:val="24"/>
          <w:szCs w:val="24"/>
        </w:rPr>
        <w:t>November 1</w:t>
      </w:r>
      <w:r w:rsidRPr="009B487A">
        <w:rPr>
          <w:rFonts w:ascii="Times New Roman" w:eastAsia="Times New Roman" w:hAnsi="Times New Roman" w:cs="Times New Roman"/>
          <w:b/>
          <w:bCs/>
          <w:sz w:val="24"/>
          <w:szCs w:val="24"/>
        </w:rPr>
        <w:t>, 201</w:t>
      </w:r>
      <w:r w:rsidR="00163990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9B48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B487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Download the application form</w:t>
      </w:r>
      <w:r w:rsidRPr="009B48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487A" w:rsidRPr="009B487A" w:rsidRDefault="009B487A" w:rsidP="009B487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B487A">
        <w:rPr>
          <w:rFonts w:ascii="Times New Roman" w:eastAsia="Times New Roman" w:hAnsi="Times New Roman" w:cs="Times New Roman"/>
          <w:b/>
          <w:bCs/>
          <w:sz w:val="20"/>
          <w:szCs w:val="20"/>
        </w:rPr>
        <w:t>More Information:</w:t>
      </w:r>
    </w:p>
    <w:p w:rsidR="00163990" w:rsidRDefault="009B487A" w:rsidP="00FB0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87A">
        <w:rPr>
          <w:rFonts w:ascii="Times New Roman" w:eastAsia="Times New Roman" w:hAnsi="Times New Roman" w:cs="Times New Roman"/>
          <w:sz w:val="24"/>
          <w:szCs w:val="24"/>
        </w:rPr>
        <w:t>For more information and with any questions, please contact</w:t>
      </w:r>
    </w:p>
    <w:p w:rsidR="00163990" w:rsidRDefault="00163990" w:rsidP="0016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Allie Sharp and Melissa Tomblin</w:t>
      </w:r>
      <w:r w:rsidR="009B487A" w:rsidRPr="009B487A">
        <w:rPr>
          <w:rFonts w:ascii="Times New Roman" w:eastAsia="Times New Roman" w:hAnsi="Times New Roman" w:cs="Times New Roman"/>
          <w:sz w:val="24"/>
          <w:szCs w:val="24"/>
        </w:rPr>
        <w:br/>
        <w:t>CASE KY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9B487A" w:rsidRPr="009B487A">
        <w:rPr>
          <w:rFonts w:ascii="Times New Roman" w:eastAsia="Times New Roman" w:hAnsi="Times New Roman" w:cs="Times New Roman"/>
          <w:sz w:val="24"/>
          <w:szCs w:val="24"/>
        </w:rPr>
        <w:t xml:space="preserve"> Scholarship C</w:t>
      </w:r>
      <w:r>
        <w:rPr>
          <w:rFonts w:ascii="Times New Roman" w:eastAsia="Times New Roman" w:hAnsi="Times New Roman" w:cs="Times New Roman"/>
          <w:sz w:val="24"/>
          <w:szCs w:val="24"/>
        </w:rPr>
        <w:t>o-C</w:t>
      </w:r>
      <w:r w:rsidR="009B487A" w:rsidRPr="009B487A">
        <w:rPr>
          <w:rFonts w:ascii="Times New Roman" w:eastAsia="Times New Roman" w:hAnsi="Times New Roman" w:cs="Times New Roman"/>
          <w:sz w:val="24"/>
          <w:szCs w:val="24"/>
        </w:rPr>
        <w:t>hair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9B487A" w:rsidRPr="009B487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allie.sharp@wku</w:t>
      </w:r>
      <w:r w:rsidR="00FB0895">
        <w:rPr>
          <w:rFonts w:ascii="Times New Roman" w:eastAsia="Times New Roman" w:hAnsi="Times New Roman" w:cs="Times New Roman"/>
          <w:sz w:val="24"/>
          <w:szCs w:val="24"/>
        </w:rPr>
        <w:t>.edu or (</w:t>
      </w:r>
      <w:r>
        <w:rPr>
          <w:rFonts w:ascii="Times New Roman" w:eastAsia="Times New Roman" w:hAnsi="Times New Roman" w:cs="Times New Roman"/>
          <w:sz w:val="24"/>
          <w:szCs w:val="24"/>
        </w:rPr>
        <w:t>270) 745-2688</w:t>
      </w:r>
    </w:p>
    <w:p w:rsidR="00163990" w:rsidRDefault="00163990" w:rsidP="00163990">
      <w:pPr>
        <w:spacing w:after="0" w:line="240" w:lineRule="auto"/>
      </w:pPr>
      <w:r w:rsidRPr="00163990">
        <w:rPr>
          <w:rFonts w:ascii="Times New Roman" w:eastAsia="Times New Roman" w:hAnsi="Times New Roman" w:cs="Times New Roman"/>
          <w:sz w:val="24"/>
          <w:szCs w:val="24"/>
        </w:rPr>
        <w:t>Melissa.tomblin@uky.edu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(859) 257-1280</w:t>
      </w:r>
    </w:p>
    <w:sectPr w:rsidR="00163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975"/>
    <w:multiLevelType w:val="multilevel"/>
    <w:tmpl w:val="E40C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7A"/>
    <w:rsid w:val="00117A89"/>
    <w:rsid w:val="00163990"/>
    <w:rsid w:val="00442D33"/>
    <w:rsid w:val="004A076C"/>
    <w:rsid w:val="009B487A"/>
    <w:rsid w:val="00DF350A"/>
    <w:rsid w:val="00FB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BFA24"/>
  <w15:docId w15:val="{9293E36B-3518-4EE6-AA7B-3A8A0AE0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4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9B48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487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9B487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487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48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0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sethre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s.case.org/listdisplay/dlisting.cfm?filter=District%20III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bmilosch</dc:creator>
  <cp:lastModifiedBy>Ratliff,Kara L</cp:lastModifiedBy>
  <cp:revision>3</cp:revision>
  <dcterms:created xsi:type="dcterms:W3CDTF">2019-09-09T20:15:00Z</dcterms:created>
  <dcterms:modified xsi:type="dcterms:W3CDTF">2019-09-09T20:21:00Z</dcterms:modified>
</cp:coreProperties>
</file>